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ED" w:rsidRPr="00A94D77" w:rsidRDefault="000A4081">
      <w:pPr>
        <w:spacing w:before="63"/>
        <w:ind w:left="7943"/>
        <w:rPr>
          <w:b/>
          <w:i/>
          <w:sz w:val="28"/>
          <w:u w:val="single"/>
        </w:rPr>
      </w:pPr>
      <w:r w:rsidRPr="00A94D77">
        <w:rPr>
          <w:b/>
          <w:i/>
          <w:sz w:val="28"/>
          <w:u w:val="single"/>
        </w:rPr>
        <w:t xml:space="preserve">ALLEGATO </w:t>
      </w:r>
      <w:r w:rsidR="00A94D77">
        <w:rPr>
          <w:b/>
          <w:i/>
          <w:sz w:val="28"/>
          <w:u w:val="single"/>
        </w:rPr>
        <w:t>5</w:t>
      </w:r>
    </w:p>
    <w:p w:rsidR="009275ED" w:rsidRPr="00A94D77" w:rsidRDefault="009275ED">
      <w:pPr>
        <w:pStyle w:val="Corpotesto"/>
        <w:spacing w:before="4"/>
        <w:rPr>
          <w:b/>
          <w:i/>
          <w:sz w:val="28"/>
        </w:rPr>
      </w:pPr>
    </w:p>
    <w:p w:rsidR="00932E6E" w:rsidRPr="00A94D77" w:rsidRDefault="00A94D77" w:rsidP="00A94D77">
      <w:pPr>
        <w:jc w:val="both"/>
        <w:rPr>
          <w:rFonts w:ascii="Palatino Linotype" w:hAnsi="Palatino Linotype"/>
          <w:b/>
        </w:rPr>
      </w:pPr>
      <w:r w:rsidRPr="00A94D77">
        <w:rPr>
          <w:b/>
        </w:rPr>
        <w:t>PROCEDURA PER L’APPALTO RELATIVO AL OGGETTO: “SERVIZIO DI MANUTENZIONE ORDINARIA PERIODICA E PREVENTIVA DEGLI IMPIANTI ANTINCENDIO (ESTINTORI, IDRANTI, NASPI, PORTE TAGLIAFUOCO ED USCITE DI SICUREZZA) PRESENTI ALL’INTERNO DEGLI IMMOBILI COMUNALI PER IL TRIENNIO 2022/2024</w:t>
      </w:r>
      <w:r>
        <w:rPr>
          <w:b/>
        </w:rPr>
        <w:t>”</w:t>
      </w:r>
      <w:r w:rsidR="001F327C" w:rsidRPr="00A94D77">
        <w:rPr>
          <w:b/>
        </w:rPr>
        <w:t xml:space="preserve">- </w:t>
      </w:r>
      <w:bookmarkStart w:id="0" w:name="_GoBack"/>
      <w:bookmarkEnd w:id="0"/>
      <w:r w:rsidR="001F327C" w:rsidRPr="0029138C">
        <w:rPr>
          <w:b/>
        </w:rPr>
        <w:t xml:space="preserve">CIG </w:t>
      </w:r>
      <w:r w:rsidR="0029138C" w:rsidRPr="0029138C">
        <w:rPr>
          <w:b/>
          <w:iCs/>
        </w:rPr>
        <w:t>Z10360B1CD</w:t>
      </w:r>
    </w:p>
    <w:p w:rsidR="00932E6E" w:rsidRPr="00A94D77" w:rsidRDefault="00932E6E" w:rsidP="00932E6E">
      <w:pPr>
        <w:spacing w:before="129"/>
        <w:jc w:val="center"/>
        <w:rPr>
          <w:b/>
          <w:sz w:val="24"/>
        </w:rPr>
      </w:pPr>
    </w:p>
    <w:p w:rsidR="009275ED" w:rsidRPr="00A94D77" w:rsidRDefault="000A4081" w:rsidP="00932E6E">
      <w:pPr>
        <w:spacing w:before="129"/>
        <w:jc w:val="center"/>
        <w:rPr>
          <w:b/>
          <w:sz w:val="24"/>
        </w:rPr>
      </w:pPr>
      <w:r w:rsidRPr="00A94D77">
        <w:rPr>
          <w:b/>
          <w:sz w:val="24"/>
        </w:rPr>
        <w:t>DICHIARAZIONE IMPRESA AUSILIARIA</w:t>
      </w:r>
    </w:p>
    <w:p w:rsidR="009275ED" w:rsidRPr="00A94D77" w:rsidRDefault="007C0FAC">
      <w:pPr>
        <w:pStyle w:val="Corpotesto"/>
        <w:spacing w:before="1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212090</wp:posOffset>
                </wp:positionV>
                <wp:extent cx="6254750" cy="1242060"/>
                <wp:effectExtent l="8255" t="12065" r="1397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242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ED" w:rsidRDefault="000A4081">
                            <w:pPr>
                              <w:spacing w:before="16"/>
                              <w:ind w:left="4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AVVERTENZE PER LA COMPILAZIONE:</w:t>
                            </w:r>
                          </w:p>
                          <w:p w:rsidR="009275ED" w:rsidRDefault="000A408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144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Il presente modulo di autocertificazione va sottoscritto dal legale rappresentante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o da altra persona dotata di poteri di firma, dell’impresa ausiliaria e ad esso va allegata, a pena di esclusione, la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copia fotostatica di un documento di identità del sottoscrittore</w:t>
                            </w: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In alternativa è comunque ammessa la sottoscrizione autenticata ai sensi di</w:t>
                            </w:r>
                            <w:r>
                              <w:rPr>
                                <w:i/>
                                <w:spacing w:val="-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legge.</w:t>
                            </w:r>
                          </w:p>
                          <w:p w:rsidR="009275ED" w:rsidRDefault="000A408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  <w:tab w:val="left" w:pos="332"/>
                              </w:tabs>
                              <w:spacing w:line="219" w:lineRule="exact"/>
                              <w:ind w:hanging="28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Deve essere compilato in stampatello ed in modo leggibile in ogni sua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parte.</w:t>
                            </w:r>
                          </w:p>
                          <w:p w:rsidR="009275ED" w:rsidRDefault="000A408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ind w:right="144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Al fine di garantire maggiore speditezza nell’esame della documentazione amministrativa in sede di gara e soprattutto al fine di ridurre al minimo la possibilità di errore nell’autocertificazione, si invitano le imprese a rendere le dichiarazioni richieste tramite la compilazione diretta del presente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Modulo.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9pt;margin-top:16.7pt;width:492.5pt;height:97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" fillcolor="#f2f2f2" strokeweight=".72pt">
                <v:textbox inset="0,0,0,0">
                  <w:txbxContent>
                    <w:p w:rsidR="009275ED" w:rsidRDefault="000A4081">
                      <w:pPr>
                        <w:spacing w:before="16"/>
                        <w:ind w:left="4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  <w:u w:val="single"/>
                        </w:rPr>
                        <w:t>AVVERTENZE PER LA COMPILAZIONE:</w:t>
                      </w:r>
                    </w:p>
                    <w:p w:rsidR="009275ED" w:rsidRDefault="000A408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1"/>
                        <w:ind w:right="144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Il presente modulo di autocertificazione va sottoscritto dal legale rappresentante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>
                        <w:rPr>
                          <w:i/>
                          <w:sz w:val="18"/>
                        </w:rPr>
                        <w:t xml:space="preserve">o da altra persona dotata di poteri di firma, dell’impresa ausiliaria e ad esso va allegata, a pena di esclusione, la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copia fotostatica di un documento di identità del sottoscrittore</w:t>
                      </w:r>
                      <w:r>
                        <w:rPr>
                          <w:i/>
                          <w:sz w:val="18"/>
                          <w:u w:val="single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 In alternativa è comunque ammessa la sottoscrizione autenticata ai sensi di</w:t>
                      </w:r>
                      <w:r>
                        <w:rPr>
                          <w:i/>
                          <w:spacing w:val="-3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legge.</w:t>
                      </w:r>
                    </w:p>
                    <w:p w:rsidR="009275ED" w:rsidRDefault="000A408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  <w:tab w:val="left" w:pos="332"/>
                        </w:tabs>
                        <w:spacing w:line="219" w:lineRule="exact"/>
                        <w:ind w:hanging="28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Deve essere compilato in stampatello ed in modo leggibile in ogni sua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parte.</w:t>
                      </w:r>
                    </w:p>
                    <w:p w:rsidR="009275ED" w:rsidRDefault="000A408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ind w:right="144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Al fine di garantire maggiore speditezza nell’esame della documentazione amministrativa in sede di gara e soprattutto al fine di ridurre al minimo la possibilità di errore nell’autocertificazione, si invitano le imprese a rendere le dichiarazioni richieste tramite la compilazione diretta del presente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Modulo.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ED" w:rsidRPr="00A94D77" w:rsidRDefault="009275ED">
      <w:pPr>
        <w:pStyle w:val="Corpotesto"/>
        <w:spacing w:before="10"/>
        <w:rPr>
          <w:b/>
          <w:sz w:val="18"/>
        </w:rPr>
      </w:pPr>
    </w:p>
    <w:p w:rsidR="009275ED" w:rsidRPr="00A94D77" w:rsidRDefault="000A4081" w:rsidP="00A94D77">
      <w:pPr>
        <w:pStyle w:val="Corpotesto"/>
        <w:tabs>
          <w:tab w:val="left" w:pos="9909"/>
        </w:tabs>
        <w:spacing w:before="94"/>
        <w:ind w:left="172"/>
        <w:rPr>
          <w:i/>
        </w:rPr>
      </w:pPr>
      <w:r w:rsidRPr="00A94D77">
        <w:t>Il</w:t>
      </w:r>
      <w:r w:rsidRPr="00A94D77">
        <w:rPr>
          <w:spacing w:val="-2"/>
        </w:rPr>
        <w:t xml:space="preserve"> </w:t>
      </w:r>
      <w:r w:rsidRPr="00A94D77">
        <w:t>sottoscritto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i/>
          <w:sz w:val="13"/>
        </w:rPr>
      </w:pPr>
    </w:p>
    <w:p w:rsidR="009275ED" w:rsidRPr="00A94D77" w:rsidRDefault="000A4081" w:rsidP="00A94D77">
      <w:pPr>
        <w:pStyle w:val="Corpotesto"/>
        <w:tabs>
          <w:tab w:val="left" w:pos="9959"/>
        </w:tabs>
        <w:spacing w:before="94"/>
        <w:ind w:left="172"/>
      </w:pPr>
      <w:r w:rsidRPr="00A94D77">
        <w:t>Nato (luogo e data di</w:t>
      </w:r>
      <w:r w:rsidRPr="00A94D77">
        <w:rPr>
          <w:spacing w:val="-9"/>
        </w:rPr>
        <w:t xml:space="preserve"> </w:t>
      </w:r>
      <w:r w:rsidRPr="00A94D77">
        <w:t>nascita):</w:t>
      </w:r>
      <w:r w:rsidRPr="00A94D77">
        <w:rPr>
          <w:spacing w:val="2"/>
        </w:rPr>
        <w:t xml:space="preserve">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1660"/>
          <w:tab w:val="left" w:pos="9930"/>
        </w:tabs>
        <w:spacing w:before="94"/>
        <w:ind w:left="172"/>
      </w:pPr>
      <w:r w:rsidRPr="00A94D77">
        <w:t>Residente</w:t>
      </w:r>
      <w:r w:rsidRPr="00A94D77">
        <w:rPr>
          <w:spacing w:val="-2"/>
        </w:rPr>
        <w:t xml:space="preserve"> </w:t>
      </w:r>
      <w:r w:rsidRPr="00A94D77">
        <w:t>in:</w:t>
      </w:r>
      <w:r w:rsidRPr="00A94D77">
        <w:tab/>
        <w:t xml:space="preserve">Via/P.zza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8183"/>
          <w:tab w:val="left" w:pos="9977"/>
        </w:tabs>
        <w:spacing w:before="94"/>
        <w:ind w:left="1660"/>
      </w:pPr>
      <w:r w:rsidRPr="00A94D77">
        <w:t>Comune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proofErr w:type="spellStart"/>
      <w:r w:rsidRPr="00A94D77">
        <w:t>Prov</w:t>
      </w:r>
      <w:proofErr w:type="spellEnd"/>
      <w:r w:rsidRPr="00A94D77">
        <w:t>.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5511"/>
          <w:tab w:val="left" w:pos="9954"/>
        </w:tabs>
        <w:spacing w:before="94"/>
        <w:ind w:left="1660"/>
      </w:pPr>
      <w:r w:rsidRPr="00A94D77">
        <w:t>Tel</w:t>
      </w:r>
      <w:r w:rsidR="002A399D" w:rsidRPr="00A94D77">
        <w:t>.</w:t>
      </w:r>
      <w:r w:rsidRPr="00A94D77">
        <w:rPr>
          <w:spacing w:val="-1"/>
        </w:rPr>
        <w:t xml:space="preserve"> </w:t>
      </w:r>
      <w:r w:rsidRPr="00A94D77">
        <w:t>n.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r w:rsidRPr="00A94D77">
        <w:t>Cellulare n.</w:t>
      </w:r>
      <w:r w:rsidRPr="00A94D77">
        <w:rPr>
          <w:spacing w:val="-3"/>
        </w:rPr>
        <w:t xml:space="preserve"> </w:t>
      </w:r>
      <w:r w:rsidRPr="00A94D77">
        <w:t>*</w:t>
      </w:r>
      <w:r w:rsidRPr="00A94D77">
        <w:rPr>
          <w:spacing w:val="-1"/>
        </w:rPr>
        <w:t xml:space="preserve">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8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9933"/>
        </w:tabs>
        <w:spacing w:before="93"/>
        <w:ind w:left="172"/>
      </w:pPr>
      <w:r w:rsidRPr="00A94D77">
        <w:t>Legale rappresentante dell’Impresa</w:t>
      </w:r>
      <w:r w:rsidRPr="00A94D77">
        <w:rPr>
          <w:spacing w:val="-17"/>
        </w:rPr>
        <w:t xml:space="preserve"> </w:t>
      </w:r>
      <w:r w:rsidRPr="00A94D77">
        <w:t xml:space="preserve">ausiliaria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3"/>
        <w:rPr>
          <w:sz w:val="11"/>
        </w:rPr>
      </w:pPr>
    </w:p>
    <w:p w:rsidR="009275ED" w:rsidRPr="00A94D77" w:rsidRDefault="000A4081" w:rsidP="00A94D77">
      <w:pPr>
        <w:pStyle w:val="Corpotesto"/>
        <w:tabs>
          <w:tab w:val="left" w:pos="9970"/>
        </w:tabs>
        <w:spacing w:before="93"/>
        <w:ind w:left="172"/>
      </w:pPr>
      <w:r w:rsidRPr="00A94D77">
        <w:t xml:space="preserve">con sede in: </w:t>
      </w:r>
      <w:r w:rsidRPr="00A94D77">
        <w:rPr>
          <w:spacing w:val="26"/>
        </w:rPr>
        <w:t xml:space="preserve"> </w:t>
      </w:r>
      <w:r w:rsidRPr="00A94D77">
        <w:t>Via/P.zza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1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8102"/>
          <w:tab w:val="left" w:pos="9956"/>
        </w:tabs>
        <w:spacing w:before="93"/>
        <w:ind w:left="1519"/>
      </w:pPr>
      <w:r w:rsidRPr="00A94D77">
        <w:t>Comune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proofErr w:type="spellStart"/>
      <w:r w:rsidRPr="00A94D77">
        <w:t>Prov</w:t>
      </w:r>
      <w:proofErr w:type="spellEnd"/>
      <w:r w:rsidRPr="00A94D77">
        <w:t>.</w:t>
      </w:r>
      <w:r w:rsidRPr="00A94D77">
        <w:rPr>
          <w:spacing w:val="2"/>
        </w:rPr>
        <w:t xml:space="preserve">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9935"/>
        </w:tabs>
        <w:spacing w:before="94"/>
        <w:ind w:left="1519"/>
      </w:pPr>
      <w:r w:rsidRPr="00A94D77">
        <w:t>Codice Fiscale</w:t>
      </w:r>
      <w:r w:rsidRPr="00A94D77">
        <w:rPr>
          <w:spacing w:val="-5"/>
        </w:rPr>
        <w:t xml:space="preserve"> </w:t>
      </w:r>
      <w:r w:rsidRPr="00A94D77">
        <w:t>n.</w:t>
      </w:r>
      <w:r w:rsidRPr="00A94D77">
        <w:rPr>
          <w:spacing w:val="2"/>
        </w:rPr>
        <w:t xml:space="preserve">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8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9971"/>
        </w:tabs>
        <w:spacing w:before="94"/>
        <w:ind w:left="1519"/>
      </w:pPr>
      <w:r w:rsidRPr="00A94D77">
        <w:t>Partita IVA</w:t>
      </w:r>
      <w:r w:rsidRPr="00A94D77">
        <w:rPr>
          <w:spacing w:val="-3"/>
        </w:rPr>
        <w:t xml:space="preserve"> </w:t>
      </w:r>
      <w:r w:rsidRPr="00A94D77">
        <w:t xml:space="preserve">n. </w:t>
      </w:r>
      <w:r w:rsidRPr="00A94D77">
        <w:rPr>
          <w:spacing w:val="1"/>
        </w:rPr>
        <w:t xml:space="preserve">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5797"/>
          <w:tab w:val="left" w:pos="9959"/>
        </w:tabs>
        <w:spacing w:before="94"/>
        <w:ind w:left="1519"/>
      </w:pPr>
      <w:r w:rsidRPr="00A94D77">
        <w:t>Tel.</w:t>
      </w:r>
      <w:r w:rsidRPr="00A94D77">
        <w:rPr>
          <w:spacing w:val="-2"/>
        </w:rPr>
        <w:t xml:space="preserve"> </w:t>
      </w:r>
      <w:r w:rsidRPr="00A94D77">
        <w:t>n.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r w:rsidRPr="00A94D77">
        <w:t>Fax</w:t>
      </w:r>
      <w:r w:rsidRPr="00A94D77">
        <w:rPr>
          <w:spacing w:val="-3"/>
        </w:rPr>
        <w:t xml:space="preserve"> </w:t>
      </w:r>
      <w:r w:rsidRPr="00A94D77">
        <w:t>n.</w:t>
      </w:r>
      <w:r w:rsidRPr="00A94D77">
        <w:rPr>
          <w:spacing w:val="2"/>
        </w:rPr>
        <w:t xml:space="preserve">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tabs>
          <w:tab w:val="left" w:pos="4406"/>
          <w:tab w:val="left" w:pos="9949"/>
        </w:tabs>
        <w:spacing w:before="94"/>
        <w:ind w:left="1519"/>
      </w:pPr>
      <w:r w:rsidRPr="00A94D77">
        <w:t>E- mail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r w:rsidRPr="00A94D77">
        <w:t>@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 w:rsidP="00A94D77">
      <w:pPr>
        <w:pStyle w:val="Corpotesto"/>
        <w:spacing w:before="10"/>
        <w:rPr>
          <w:sz w:val="13"/>
        </w:rPr>
      </w:pPr>
    </w:p>
    <w:p w:rsidR="009275ED" w:rsidRPr="00A94D77" w:rsidRDefault="000A4081" w:rsidP="00A94D77">
      <w:pPr>
        <w:pStyle w:val="Corpotesto"/>
        <w:spacing w:before="93"/>
        <w:ind w:left="1519"/>
      </w:pPr>
      <w:r w:rsidRPr="00A94D77">
        <w:t>Posta elettronica certificata (PEC):</w:t>
      </w:r>
    </w:p>
    <w:p w:rsidR="009275ED" w:rsidRPr="00A94D77" w:rsidRDefault="009275ED" w:rsidP="00A94D77">
      <w:pPr>
        <w:pStyle w:val="Corpotesto"/>
        <w:spacing w:before="11"/>
        <w:rPr>
          <w:sz w:val="13"/>
        </w:rPr>
      </w:pPr>
    </w:p>
    <w:p w:rsidR="009275ED" w:rsidRDefault="000A4081" w:rsidP="00A94D77">
      <w:pPr>
        <w:pStyle w:val="Corpotesto"/>
        <w:tabs>
          <w:tab w:val="left" w:pos="5129"/>
          <w:tab w:val="left" w:pos="9937"/>
        </w:tabs>
        <w:spacing w:before="93"/>
        <w:ind w:left="1581"/>
        <w:rPr>
          <w:u w:val="single"/>
        </w:rPr>
      </w:pP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r w:rsidRPr="00A94D77">
        <w:t>@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A94D77" w:rsidRPr="00A94D77" w:rsidRDefault="00A94D77">
      <w:pPr>
        <w:pStyle w:val="Corpotesto"/>
        <w:tabs>
          <w:tab w:val="left" w:pos="5129"/>
          <w:tab w:val="left" w:pos="9937"/>
        </w:tabs>
        <w:spacing w:before="93" w:line="252" w:lineRule="exact"/>
        <w:ind w:left="1581"/>
      </w:pPr>
    </w:p>
    <w:p w:rsidR="009275ED" w:rsidRPr="00A94D77" w:rsidRDefault="000A4081">
      <w:pPr>
        <w:ind w:left="172" w:right="265"/>
        <w:jc w:val="both"/>
        <w:rPr>
          <w:i/>
          <w:sz w:val="18"/>
        </w:rPr>
      </w:pPr>
      <w:r w:rsidRPr="00A94D77">
        <w:rPr>
          <w:i/>
          <w:sz w:val="18"/>
        </w:rPr>
        <w:t>* Si prega di indicare anche un numero di cellulare per eventuali comunicazioni in sede di espletamento della gara, ove non si riesca, per qualsiasi motivo, a contattare telefonicamente la sede del partecipante</w:t>
      </w:r>
    </w:p>
    <w:p w:rsidR="009275ED" w:rsidRPr="00A94D77" w:rsidRDefault="009275ED">
      <w:pPr>
        <w:pStyle w:val="Corpotesto"/>
        <w:spacing w:before="2"/>
        <w:rPr>
          <w:i/>
          <w:sz w:val="25"/>
        </w:rPr>
      </w:pPr>
    </w:p>
    <w:p w:rsidR="009275ED" w:rsidRPr="00A94D77" w:rsidRDefault="000A4081">
      <w:pPr>
        <w:pStyle w:val="Corpotesto"/>
        <w:ind w:left="172" w:right="262"/>
        <w:jc w:val="both"/>
      </w:pPr>
      <w:r w:rsidRPr="00A94D77">
        <w:t xml:space="preserve">Ai sensi degli articoli 46 e 47 del DPR 28 dicembre 2000, n.445 e </w:t>
      </w:r>
      <w:proofErr w:type="spellStart"/>
      <w:r w:rsidRPr="00A94D77">
        <w:t>s.m</w:t>
      </w:r>
      <w:proofErr w:type="spellEnd"/>
      <w:r w:rsidRPr="00A94D77">
        <w:t>., consapevole del fatto che, in caso di mendace dichiarazione, verranno applicate nei suoi riguardi, ai sensi dell’art.76 del DPR</w:t>
      </w:r>
    </w:p>
    <w:p w:rsidR="009275ED" w:rsidRPr="00A94D77" w:rsidRDefault="000A4081">
      <w:pPr>
        <w:pStyle w:val="Corpotesto"/>
        <w:spacing w:before="1"/>
        <w:ind w:left="172" w:right="262" w:hanging="1"/>
        <w:jc w:val="both"/>
      </w:pPr>
      <w:r w:rsidRPr="00A94D77">
        <w:t>n. 445/2000, le sanzioni previste dal codice penale e dalle leggi speciali in materia di falsità negli atti, oltre alle conseguenze amministrative previste per le procedure relative all’affidamento di lavori</w:t>
      </w:r>
      <w:r w:rsidRPr="00A94D77">
        <w:rPr>
          <w:spacing w:val="-1"/>
        </w:rPr>
        <w:t xml:space="preserve"> </w:t>
      </w:r>
      <w:r w:rsidRPr="00A94D77">
        <w:t>pubblici</w:t>
      </w:r>
    </w:p>
    <w:p w:rsidR="009275ED" w:rsidRPr="00A94D77" w:rsidRDefault="009275ED">
      <w:pPr>
        <w:pStyle w:val="Corpotesto"/>
        <w:spacing w:before="10"/>
        <w:rPr>
          <w:sz w:val="11"/>
        </w:rPr>
      </w:pPr>
    </w:p>
    <w:p w:rsidR="009275ED" w:rsidRDefault="00A94D77" w:rsidP="00A94D77">
      <w:pPr>
        <w:pStyle w:val="Corpotesto"/>
        <w:spacing w:before="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A94D77" w:rsidRPr="00A94D77" w:rsidRDefault="00A94D77" w:rsidP="00A94D77">
      <w:pPr>
        <w:pStyle w:val="Corpotesto"/>
        <w:spacing w:before="5"/>
        <w:jc w:val="center"/>
        <w:rPr>
          <w:b/>
          <w:sz w:val="24"/>
        </w:rPr>
      </w:pPr>
    </w:p>
    <w:p w:rsidR="009275ED" w:rsidRDefault="00700C62" w:rsidP="00A94D77">
      <w:pPr>
        <w:pStyle w:val="Corpotesto"/>
        <w:spacing w:before="94"/>
        <w:ind w:left="172"/>
        <w:jc w:val="both"/>
      </w:pPr>
      <w:r w:rsidRPr="00A94D77">
        <w:t xml:space="preserve">con riferimento all’appalto relativo al </w:t>
      </w:r>
      <w:r w:rsidR="00A94D77" w:rsidRPr="00A94D77">
        <w:t xml:space="preserve">“SERVIZIO DI MANUTENZIONE ORDINARIA PERIODICA E PREVENTIVA DEGLI IMPIANTI ANTINCENDIO (ESTINTORI, IDRANTI, NASPI, PORTE </w:t>
      </w:r>
      <w:r w:rsidR="00A94D77" w:rsidRPr="00A94D77">
        <w:lastRenderedPageBreak/>
        <w:t>TAGLIAFUOCO ED USCITE DI SICUREZZA) PRESENTI ALL’INTERNO DEGLI IMMOBILI COMUNALI PER IL TRIENNIO 2022/2024”</w:t>
      </w:r>
    </w:p>
    <w:p w:rsidR="00A94D77" w:rsidRPr="00A94D77" w:rsidRDefault="00A94D77" w:rsidP="00A94D77">
      <w:pPr>
        <w:pStyle w:val="Corpotesto"/>
        <w:spacing w:before="94"/>
        <w:ind w:left="172"/>
        <w:jc w:val="both"/>
      </w:pPr>
    </w:p>
    <w:p w:rsidR="009275ED" w:rsidRPr="00A94D77" w:rsidRDefault="000A4081">
      <w:pPr>
        <w:pStyle w:val="Paragrafoelenco"/>
        <w:numPr>
          <w:ilvl w:val="0"/>
          <w:numId w:val="2"/>
        </w:numPr>
        <w:tabs>
          <w:tab w:val="left" w:pos="633"/>
          <w:tab w:val="left" w:pos="634"/>
        </w:tabs>
      </w:pPr>
      <w:r w:rsidRPr="00A94D77">
        <w:t xml:space="preserve">di obbligarsi nei confronti della stazione appaltante </w:t>
      </w:r>
    </w:p>
    <w:p w:rsidR="009275ED" w:rsidRPr="00A94D77" w:rsidRDefault="009275ED">
      <w:pPr>
        <w:pStyle w:val="Corpotesto"/>
        <w:spacing w:before="9"/>
        <w:rPr>
          <w:sz w:val="21"/>
        </w:rPr>
      </w:pPr>
    </w:p>
    <w:p w:rsidR="009275ED" w:rsidRPr="00A94D77" w:rsidRDefault="000A4081">
      <w:pPr>
        <w:pStyle w:val="Paragrafoelenco"/>
        <w:numPr>
          <w:ilvl w:val="0"/>
          <w:numId w:val="2"/>
        </w:numPr>
        <w:tabs>
          <w:tab w:val="left" w:pos="633"/>
          <w:tab w:val="left" w:pos="634"/>
          <w:tab w:val="left" w:pos="9733"/>
        </w:tabs>
        <w:spacing w:before="1"/>
      </w:pPr>
      <w:r w:rsidRPr="00A94D77">
        <w:t>e nei confronti</w:t>
      </w:r>
      <w:r w:rsidRPr="00A94D77">
        <w:rPr>
          <w:spacing w:val="-10"/>
        </w:rPr>
        <w:t xml:space="preserve"> </w:t>
      </w:r>
      <w:r w:rsidRPr="00A94D77">
        <w:t xml:space="preserve">dell’impresa 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>
      <w:pPr>
        <w:pStyle w:val="Corpotesto"/>
        <w:rPr>
          <w:sz w:val="11"/>
        </w:rPr>
      </w:pPr>
    </w:p>
    <w:p w:rsidR="009275ED" w:rsidRPr="00A94D77" w:rsidRDefault="000A4081">
      <w:pPr>
        <w:tabs>
          <w:tab w:val="left" w:pos="7380"/>
          <w:tab w:val="left" w:pos="9766"/>
        </w:tabs>
        <w:spacing w:before="93"/>
        <w:ind w:left="614"/>
      </w:pPr>
      <w:r w:rsidRPr="00A94D77">
        <w:t>con sede</w:t>
      </w:r>
      <w:r w:rsidRPr="00A94D77">
        <w:rPr>
          <w:spacing w:val="-2"/>
        </w:rPr>
        <w:t xml:space="preserve"> </w:t>
      </w:r>
      <w:r w:rsidRPr="00A94D77">
        <w:t>in:</w:t>
      </w:r>
      <w:r w:rsidRPr="00A94D77">
        <w:rPr>
          <w:spacing w:val="-1"/>
        </w:rPr>
        <w:t xml:space="preserve"> </w:t>
      </w:r>
      <w:r w:rsidRPr="00A94D77">
        <w:t>Via/P.zza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r w:rsidRPr="00A94D77">
        <w:t>_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>
      <w:pPr>
        <w:pStyle w:val="Corpotesto"/>
        <w:spacing w:before="4"/>
      </w:pPr>
    </w:p>
    <w:p w:rsidR="009275ED" w:rsidRPr="00A94D77" w:rsidRDefault="000A4081">
      <w:pPr>
        <w:tabs>
          <w:tab w:val="left" w:leader="underscore" w:pos="8381"/>
          <w:tab w:val="left" w:pos="9732"/>
        </w:tabs>
        <w:spacing w:before="93"/>
        <w:ind w:left="614"/>
      </w:pPr>
      <w:r w:rsidRPr="00A94D77">
        <w:t>Comune</w:t>
      </w:r>
      <w:r w:rsidRPr="00A94D77">
        <w:tab/>
      </w:r>
      <w:proofErr w:type="spellStart"/>
      <w:r w:rsidRPr="00A94D77">
        <w:t>Prov</w:t>
      </w:r>
      <w:proofErr w:type="spellEnd"/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>
      <w:pPr>
        <w:pStyle w:val="Corpotesto"/>
        <w:spacing w:before="3"/>
      </w:pPr>
    </w:p>
    <w:p w:rsidR="009275ED" w:rsidRPr="00A94D77" w:rsidRDefault="000A4081">
      <w:pPr>
        <w:tabs>
          <w:tab w:val="left" w:pos="4853"/>
          <w:tab w:val="left" w:pos="9751"/>
        </w:tabs>
        <w:spacing w:before="93"/>
        <w:ind w:left="614"/>
      </w:pPr>
      <w:proofErr w:type="spellStart"/>
      <w:r w:rsidRPr="00A94D77">
        <w:t>Cod.Fisc</w:t>
      </w:r>
      <w:proofErr w:type="spellEnd"/>
      <w:r w:rsidRPr="00A94D77">
        <w:t>.</w:t>
      </w:r>
      <w:r w:rsidRPr="00A94D77">
        <w:rPr>
          <w:u w:val="single"/>
        </w:rPr>
        <w:t xml:space="preserve"> </w:t>
      </w:r>
      <w:r w:rsidRPr="00A94D77">
        <w:rPr>
          <w:u w:val="single"/>
        </w:rPr>
        <w:tab/>
      </w:r>
      <w:r w:rsidRPr="00A94D77">
        <w:t>__</w:t>
      </w:r>
      <w:r w:rsidRPr="00A94D77">
        <w:rPr>
          <w:spacing w:val="-3"/>
        </w:rPr>
        <w:t xml:space="preserve"> </w:t>
      </w:r>
      <w:r w:rsidRPr="00A94D77">
        <w:t>P.IVA</w:t>
      </w:r>
      <w:r w:rsidRPr="00A94D77">
        <w:rPr>
          <w:spacing w:val="-2"/>
        </w:rPr>
        <w:t xml:space="preserve"> </w:t>
      </w:r>
      <w:r w:rsidRPr="00A94D77">
        <w:rPr>
          <w:w w:val="99"/>
          <w:u w:val="single"/>
        </w:rPr>
        <w:t xml:space="preserve"> </w:t>
      </w:r>
      <w:r w:rsidRPr="00A94D77">
        <w:rPr>
          <w:u w:val="single"/>
        </w:rPr>
        <w:tab/>
      </w:r>
    </w:p>
    <w:p w:rsidR="009275ED" w:rsidRPr="00A94D77" w:rsidRDefault="009275ED">
      <w:pPr>
        <w:pStyle w:val="Corpotesto"/>
        <w:spacing w:before="4"/>
      </w:pPr>
    </w:p>
    <w:p w:rsidR="009275ED" w:rsidRPr="00A94D77" w:rsidRDefault="000A4081">
      <w:pPr>
        <w:pStyle w:val="Corpotesto"/>
        <w:spacing w:before="94"/>
        <w:ind w:left="532"/>
      </w:pPr>
      <w:r w:rsidRPr="00A94D77">
        <w:t xml:space="preserve">a mettere a disposizione, in applicazione dell’istituto dell’avvalimento di cui all’art. 89 del </w:t>
      </w:r>
      <w:proofErr w:type="spellStart"/>
      <w:r w:rsidRPr="00A94D77">
        <w:t>D.Lgs.</w:t>
      </w:r>
      <w:proofErr w:type="spellEnd"/>
    </w:p>
    <w:p w:rsidR="009275ED" w:rsidRDefault="000A4081">
      <w:pPr>
        <w:pStyle w:val="Corpotesto"/>
        <w:spacing w:before="37" w:line="273" w:lineRule="auto"/>
        <w:ind w:left="532" w:right="212"/>
      </w:pPr>
      <w:r w:rsidRPr="00A94D77">
        <w:t>n. 50/2016, per tutta la durata dell’appalto i requisiti necessari per la partecipazione alla gara e le conseguenti risorse di cui è carente il concorrente, come di seguito indicati:</w:t>
      </w:r>
    </w:p>
    <w:p w:rsidR="00A94D77" w:rsidRPr="00A94D77" w:rsidRDefault="00A94D77">
      <w:pPr>
        <w:pStyle w:val="Corpotesto"/>
        <w:spacing w:before="37" w:line="273" w:lineRule="auto"/>
        <w:ind w:left="532" w:right="212"/>
      </w:pPr>
      <w:r>
        <w:t>________________________________________________________</w:t>
      </w:r>
    </w:p>
    <w:p w:rsidR="009275ED" w:rsidRPr="00A94D77" w:rsidRDefault="009275ED">
      <w:pPr>
        <w:pStyle w:val="Corpotesto"/>
        <w:rPr>
          <w:sz w:val="28"/>
        </w:rPr>
      </w:pPr>
    </w:p>
    <w:p w:rsidR="009275ED" w:rsidRDefault="00A94D77" w:rsidP="00A94D77">
      <w:pPr>
        <w:pStyle w:val="Corpotesto"/>
        <w:spacing w:before="10"/>
        <w:jc w:val="center"/>
        <w:rPr>
          <w:b/>
          <w:sz w:val="24"/>
          <w:szCs w:val="24"/>
        </w:rPr>
      </w:pPr>
      <w:r w:rsidRPr="00A94D77">
        <w:rPr>
          <w:b/>
          <w:sz w:val="24"/>
          <w:szCs w:val="24"/>
        </w:rPr>
        <w:t>ATTESTA</w:t>
      </w:r>
    </w:p>
    <w:p w:rsidR="00A94D77" w:rsidRPr="00A94D77" w:rsidRDefault="00A94D77" w:rsidP="00A94D77">
      <w:pPr>
        <w:pStyle w:val="Corpotesto"/>
        <w:spacing w:before="10"/>
        <w:jc w:val="center"/>
        <w:rPr>
          <w:b/>
          <w:sz w:val="24"/>
          <w:szCs w:val="24"/>
        </w:rPr>
      </w:pPr>
    </w:p>
    <w:p w:rsidR="009275ED" w:rsidRPr="00A94D77" w:rsidRDefault="000A4081">
      <w:pPr>
        <w:pStyle w:val="Paragrafoelenco"/>
        <w:numPr>
          <w:ilvl w:val="0"/>
          <w:numId w:val="1"/>
        </w:numPr>
        <w:tabs>
          <w:tab w:val="left" w:pos="598"/>
        </w:tabs>
        <w:spacing w:before="94" w:line="276" w:lineRule="auto"/>
        <w:ind w:right="263"/>
        <w:jc w:val="both"/>
        <w:rPr>
          <w:i/>
        </w:rPr>
      </w:pPr>
      <w:r w:rsidRPr="00A94D77">
        <w:t xml:space="preserve">di non incorrere nei motivi di esclusione di cui all’art. 80 del </w:t>
      </w:r>
      <w:proofErr w:type="spellStart"/>
      <w:r w:rsidRPr="00A94D77">
        <w:t>D.Lgs.</w:t>
      </w:r>
      <w:proofErr w:type="spellEnd"/>
      <w:r w:rsidRPr="00A94D77">
        <w:t xml:space="preserve"> n. 50/2016, come meglio specificato nelle dichiarazioni appositamente rilasciate nell’ambito del “D.G.U.E</w:t>
      </w:r>
      <w:r w:rsidRPr="00A94D77">
        <w:rPr>
          <w:i/>
        </w:rPr>
        <w:t xml:space="preserve">” e </w:t>
      </w:r>
      <w:r w:rsidRPr="00A94D77">
        <w:t>dell’</w:t>
      </w:r>
      <w:r w:rsidRPr="00A94D77">
        <w:rPr>
          <w:i/>
        </w:rPr>
        <w:t>Allegato 3);</w:t>
      </w:r>
    </w:p>
    <w:p w:rsidR="009275ED" w:rsidRPr="00A94D77" w:rsidRDefault="000A4081">
      <w:pPr>
        <w:pStyle w:val="Paragrafoelenco"/>
        <w:numPr>
          <w:ilvl w:val="0"/>
          <w:numId w:val="1"/>
        </w:numPr>
        <w:tabs>
          <w:tab w:val="left" w:pos="598"/>
        </w:tabs>
        <w:spacing w:before="121" w:line="276" w:lineRule="auto"/>
        <w:ind w:right="265"/>
        <w:jc w:val="both"/>
      </w:pPr>
      <w:r w:rsidRPr="00A94D77">
        <w:t xml:space="preserve">di non presentarsi in qualità di ausiliaria per altro concorrente alla gara in oggetto e di non parteciparvi in proprio o come associata o consorziata di altro concorrente, ai sensi dell’art. 45 del </w:t>
      </w:r>
      <w:proofErr w:type="spellStart"/>
      <w:r w:rsidRPr="00A94D77">
        <w:t>D.Lgs.</w:t>
      </w:r>
      <w:proofErr w:type="spellEnd"/>
      <w:r w:rsidRPr="00A94D77">
        <w:t xml:space="preserve"> n.</w:t>
      </w:r>
      <w:r w:rsidRPr="00A94D77">
        <w:rPr>
          <w:spacing w:val="-3"/>
        </w:rPr>
        <w:t xml:space="preserve"> </w:t>
      </w:r>
      <w:r w:rsidRPr="00A94D77">
        <w:t>50/2016.</w:t>
      </w:r>
    </w:p>
    <w:p w:rsidR="009275ED" w:rsidRPr="00A94D77" w:rsidRDefault="009275ED">
      <w:pPr>
        <w:pStyle w:val="Corpotesto"/>
        <w:rPr>
          <w:sz w:val="20"/>
        </w:rPr>
      </w:pPr>
    </w:p>
    <w:p w:rsidR="009275ED" w:rsidRPr="00A94D77" w:rsidRDefault="009275ED">
      <w:pPr>
        <w:pStyle w:val="Corpotesto"/>
        <w:rPr>
          <w:sz w:val="20"/>
        </w:rPr>
      </w:pPr>
    </w:p>
    <w:p w:rsidR="009275ED" w:rsidRPr="00A94D77" w:rsidRDefault="009275ED">
      <w:pPr>
        <w:pStyle w:val="Corpotesto"/>
        <w:rPr>
          <w:sz w:val="20"/>
        </w:rPr>
      </w:pPr>
    </w:p>
    <w:p w:rsidR="009275ED" w:rsidRPr="00A94D77" w:rsidRDefault="009275ED">
      <w:pPr>
        <w:pStyle w:val="Corpotesto"/>
        <w:rPr>
          <w:sz w:val="20"/>
        </w:rPr>
      </w:pPr>
    </w:p>
    <w:p w:rsidR="009275ED" w:rsidRPr="00A94D77" w:rsidRDefault="009275ED">
      <w:pPr>
        <w:rPr>
          <w:sz w:val="20"/>
        </w:rPr>
        <w:sectPr w:rsidR="009275ED" w:rsidRPr="00A94D77" w:rsidSect="00A94D77">
          <w:pgSz w:w="11900" w:h="16840"/>
          <w:pgMar w:top="500" w:right="860" w:bottom="709" w:left="960" w:header="720" w:footer="720" w:gutter="0"/>
          <w:cols w:space="720"/>
        </w:sectPr>
      </w:pPr>
    </w:p>
    <w:p w:rsidR="009275ED" w:rsidRPr="00A94D77" w:rsidRDefault="009275ED">
      <w:pPr>
        <w:pStyle w:val="Corpotesto"/>
        <w:rPr>
          <w:sz w:val="20"/>
        </w:rPr>
      </w:pPr>
    </w:p>
    <w:p w:rsidR="009275ED" w:rsidRPr="00A94D77" w:rsidRDefault="009275ED">
      <w:pPr>
        <w:pStyle w:val="Corpotesto"/>
        <w:rPr>
          <w:sz w:val="20"/>
        </w:rPr>
      </w:pPr>
    </w:p>
    <w:p w:rsidR="009275ED" w:rsidRDefault="007C0FAC">
      <w:pPr>
        <w:spacing w:before="132"/>
        <w:ind w:left="1034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80010</wp:posOffset>
                </wp:positionV>
                <wp:extent cx="2330450" cy="0"/>
                <wp:effectExtent l="8255" t="13335" r="1397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5pt,6.3pt" to="23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GIEgIAACg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0A4081" w:rsidRPr="00A94D77">
        <w:rPr>
          <w:i/>
          <w:sz w:val="18"/>
        </w:rPr>
        <w:t>Luogo / Data</w:t>
      </w:r>
    </w:p>
    <w:p w:rsidR="004F72A7" w:rsidRDefault="004F72A7">
      <w:pPr>
        <w:spacing w:before="132"/>
        <w:ind w:left="1034"/>
        <w:rPr>
          <w:i/>
          <w:sz w:val="18"/>
        </w:rPr>
      </w:pPr>
    </w:p>
    <w:p w:rsidR="004F72A7" w:rsidRDefault="004F72A7">
      <w:pPr>
        <w:spacing w:before="132"/>
        <w:ind w:left="1034"/>
        <w:rPr>
          <w:i/>
          <w:sz w:val="18"/>
        </w:rPr>
      </w:pPr>
    </w:p>
    <w:p w:rsidR="004F72A7" w:rsidRDefault="004F72A7">
      <w:pPr>
        <w:spacing w:before="132"/>
        <w:ind w:left="1034"/>
        <w:rPr>
          <w:i/>
          <w:sz w:val="18"/>
        </w:rPr>
      </w:pPr>
    </w:p>
    <w:p w:rsidR="004F72A7" w:rsidRPr="00A94D77" w:rsidRDefault="004F72A7">
      <w:pPr>
        <w:spacing w:before="132"/>
        <w:ind w:left="1034"/>
        <w:rPr>
          <w:i/>
          <w:sz w:val="18"/>
        </w:rPr>
      </w:pPr>
    </w:p>
    <w:p w:rsidR="009275ED" w:rsidRPr="00A94D77" w:rsidRDefault="007C0FAC">
      <w:pPr>
        <w:pStyle w:val="Corpotesto"/>
        <w:spacing w:before="3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254750" cy="1511935"/>
                <wp:effectExtent l="9525" t="9525" r="12700" b="1206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511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2A7" w:rsidRDefault="004F72A7" w:rsidP="004F72A7">
                            <w:pPr>
                              <w:spacing w:before="16"/>
                              <w:ind w:left="4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AVVERTENZE PER LA COMPILAZIONE:</w:t>
                            </w:r>
                          </w:p>
                          <w:p w:rsidR="004F72A7" w:rsidRPr="00BD191D" w:rsidRDefault="004F72A7" w:rsidP="004F72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144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Il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>presente modulo di autocertificazione va sottoscritto , a firma digitale dal legale rappresentante</w:t>
                            </w:r>
                            <w:r w:rsidRPr="00BD191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 da altra persona dotata di poteri di firma, e ad esso va allegata, a pena di esclusione, ai sensi del </w:t>
                            </w:r>
                            <w:proofErr w:type="spellStart"/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>D.Lgs.</w:t>
                            </w:r>
                            <w:proofErr w:type="spellEnd"/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82/2005 </w:t>
                            </w:r>
                            <w:proofErr w:type="spellStart"/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 norme collegate e sostituisce il documento cartaceo e la firma autografa</w:t>
                            </w:r>
                            <w:r w:rsidRPr="00BD191D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4F72A7" w:rsidRDefault="004F72A7" w:rsidP="004F72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1"/>
                                <w:tab w:val="left" w:pos="332"/>
                              </w:tabs>
                              <w:spacing w:line="219" w:lineRule="exact"/>
                              <w:ind w:hanging="28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Deve essere compilato in stampatello ed in modo leggibile in ogni sua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parte.</w:t>
                            </w:r>
                          </w:p>
                          <w:p w:rsidR="004F72A7" w:rsidRDefault="004F72A7" w:rsidP="004F72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ind w:right="145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Modulo.</w:t>
                            </w:r>
                          </w:p>
                          <w:p w:rsidR="004F72A7" w:rsidRDefault="004F72A7" w:rsidP="004F72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2"/>
                              </w:tabs>
                              <w:ind w:right="144" w:hanging="28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 gli spazi riservati nel presente Modulo non sono sufficienti è possibile integrarli aggiungendone altri o produrre appositi elenchi aggiuntivi, sottoscritti dal legale rappresentante e che rechino tutte le dichiarazioni richieste.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92.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" fillcolor="#f2f2f2" strokeweight=".72pt">
                <v:textbox inset="0,0,0,0">
                  <w:txbxContent>
                    <w:p w:rsidR="004F72A7" w:rsidRDefault="004F72A7" w:rsidP="004F72A7">
                      <w:pPr>
                        <w:spacing w:before="16"/>
                        <w:ind w:left="4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  <w:u w:val="single"/>
                        </w:rPr>
                        <w:t>AVVERTENZE PER LA COMPILAZIONE:</w:t>
                      </w:r>
                    </w:p>
                    <w:p w:rsidR="004F72A7" w:rsidRPr="00BD191D" w:rsidRDefault="004F72A7" w:rsidP="004F72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spacing w:before="1"/>
                        <w:ind w:right="144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Il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>presente modulo di autocertificazione va sottoscritto , a firma digitale dal legale rappresentante</w:t>
                      </w:r>
                      <w:r w:rsidRPr="00BD191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>o da altra persona dotata di poteri di firma, e ad esso va allegata, a pena di esclusione, ai sensi del D.Lgs. 82/2005 s.m.i. e norme collegate e sostituisce il documento cartaceo e la firma autografa</w:t>
                      </w:r>
                      <w:r w:rsidRPr="00BD191D">
                        <w:rPr>
                          <w:i/>
                          <w:sz w:val="18"/>
                        </w:rPr>
                        <w:t>.</w:t>
                      </w:r>
                    </w:p>
                    <w:p w:rsidR="004F72A7" w:rsidRDefault="004F72A7" w:rsidP="004F72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1"/>
                          <w:tab w:val="left" w:pos="332"/>
                        </w:tabs>
                        <w:spacing w:line="219" w:lineRule="exact"/>
                        <w:ind w:hanging="28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Deve essere compilato in stampatello ed in modo leggibile in ogni sua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parte.</w:t>
                      </w:r>
                    </w:p>
                    <w:p w:rsidR="004F72A7" w:rsidRDefault="004F72A7" w:rsidP="004F72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ind w:right="145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Modulo.</w:t>
                      </w:r>
                    </w:p>
                    <w:p w:rsidR="004F72A7" w:rsidRDefault="004F72A7" w:rsidP="004F72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2"/>
                        </w:tabs>
                        <w:ind w:right="144" w:hanging="283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 gli spazi riservati nel presente Modulo non sono sufficienti è possibile integrarli aggiungendone altri o produrre appositi elenchi aggiuntivi, sottoscritti dal legale rappresentante e che rechino tutte le dichiarazioni richieste.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4081" w:rsidRPr="00A94D77">
        <w:br w:type="column"/>
      </w:r>
    </w:p>
    <w:p w:rsidR="009275ED" w:rsidRPr="00A94D77" w:rsidRDefault="000A4081">
      <w:pPr>
        <w:ind w:left="777"/>
        <w:jc w:val="center"/>
        <w:rPr>
          <w:sz w:val="18"/>
        </w:rPr>
      </w:pPr>
      <w:r w:rsidRPr="00A94D77">
        <w:rPr>
          <w:sz w:val="18"/>
        </w:rPr>
        <w:t>FIRMA</w:t>
      </w:r>
    </w:p>
    <w:p w:rsidR="009275ED" w:rsidRDefault="000A4081">
      <w:pPr>
        <w:tabs>
          <w:tab w:val="left" w:pos="3142"/>
          <w:tab w:val="left" w:pos="5195"/>
        </w:tabs>
        <w:spacing w:before="161"/>
        <w:ind w:left="807"/>
        <w:jc w:val="center"/>
        <w:rPr>
          <w:i/>
          <w:sz w:val="20"/>
          <w:u w:val="single"/>
        </w:rPr>
      </w:pPr>
      <w:r w:rsidRPr="00A94D77">
        <w:rPr>
          <w:i/>
          <w:w w:val="99"/>
          <w:sz w:val="20"/>
          <w:u w:val="single"/>
        </w:rPr>
        <w:t xml:space="preserve"> </w:t>
      </w:r>
      <w:r w:rsidRPr="00A94D77">
        <w:rPr>
          <w:i/>
          <w:sz w:val="20"/>
          <w:u w:val="single"/>
        </w:rPr>
        <w:tab/>
      </w:r>
      <w:r w:rsidRPr="00A94D77">
        <w:rPr>
          <w:i/>
          <w:sz w:val="20"/>
          <w:u w:val="single"/>
        </w:rPr>
        <w:tab/>
      </w:r>
    </w:p>
    <w:p w:rsidR="004F72A7" w:rsidRDefault="004F72A7">
      <w:pPr>
        <w:tabs>
          <w:tab w:val="left" w:pos="3142"/>
          <w:tab w:val="left" w:pos="5195"/>
        </w:tabs>
        <w:spacing w:before="161"/>
        <w:ind w:left="807"/>
        <w:jc w:val="center"/>
        <w:rPr>
          <w:i/>
          <w:sz w:val="20"/>
          <w:u w:val="single"/>
        </w:rPr>
      </w:pPr>
    </w:p>
    <w:p w:rsidR="004F72A7" w:rsidRDefault="004F72A7">
      <w:pPr>
        <w:tabs>
          <w:tab w:val="left" w:pos="3142"/>
          <w:tab w:val="left" w:pos="5195"/>
        </w:tabs>
        <w:spacing w:before="161"/>
        <w:ind w:left="807"/>
        <w:jc w:val="center"/>
        <w:rPr>
          <w:i/>
          <w:sz w:val="20"/>
          <w:u w:val="single"/>
        </w:rPr>
      </w:pPr>
    </w:p>
    <w:p w:rsidR="004F72A7" w:rsidRDefault="004F72A7" w:rsidP="004F72A7">
      <w:pPr>
        <w:pStyle w:val="Corpotesto"/>
        <w:rPr>
          <w:i/>
        </w:rPr>
      </w:pPr>
    </w:p>
    <w:p w:rsidR="004F72A7" w:rsidRDefault="004F72A7" w:rsidP="004F72A7">
      <w:pPr>
        <w:pStyle w:val="Corpotesto"/>
        <w:spacing w:before="2"/>
        <w:rPr>
          <w:i/>
          <w:sz w:val="10"/>
        </w:rPr>
      </w:pPr>
    </w:p>
    <w:p w:rsidR="004F72A7" w:rsidRDefault="004F72A7" w:rsidP="004F72A7">
      <w:pPr>
        <w:pStyle w:val="Corpotesto"/>
        <w:ind w:left="109"/>
      </w:pPr>
    </w:p>
    <w:p w:rsidR="004F72A7" w:rsidRPr="00A94D77" w:rsidRDefault="004F72A7">
      <w:pPr>
        <w:tabs>
          <w:tab w:val="left" w:pos="3142"/>
          <w:tab w:val="left" w:pos="5195"/>
        </w:tabs>
        <w:spacing w:before="161"/>
        <w:ind w:left="807"/>
        <w:jc w:val="center"/>
        <w:rPr>
          <w:i/>
          <w:sz w:val="20"/>
        </w:rPr>
      </w:pPr>
    </w:p>
    <w:sectPr w:rsidR="004F72A7" w:rsidRPr="00A94D77" w:rsidSect="009275ED">
      <w:type w:val="continuous"/>
      <w:pgSz w:w="11900" w:h="16840"/>
      <w:pgMar w:top="500" w:right="860" w:bottom="280" w:left="960" w:header="720" w:footer="720" w:gutter="0"/>
      <w:cols w:num="2" w:space="720" w:equalWidth="0">
        <w:col w:w="2109" w:space="2322"/>
        <w:col w:w="56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6C8"/>
    <w:multiLevelType w:val="hybridMultilevel"/>
    <w:tmpl w:val="78A497B6"/>
    <w:lvl w:ilvl="0" w:tplc="BDD4130C">
      <w:numFmt w:val="bullet"/>
      <w:lvlText w:val=""/>
      <w:lvlJc w:val="left"/>
      <w:pPr>
        <w:ind w:left="633" w:hanging="4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492478E">
      <w:numFmt w:val="bullet"/>
      <w:lvlText w:val="•"/>
      <w:lvlJc w:val="left"/>
      <w:pPr>
        <w:ind w:left="1584" w:hanging="461"/>
      </w:pPr>
      <w:rPr>
        <w:rFonts w:hint="default"/>
        <w:lang w:val="it-IT" w:eastAsia="it-IT" w:bidi="it-IT"/>
      </w:rPr>
    </w:lvl>
    <w:lvl w:ilvl="2" w:tplc="9C3649F0">
      <w:numFmt w:val="bullet"/>
      <w:lvlText w:val="•"/>
      <w:lvlJc w:val="left"/>
      <w:pPr>
        <w:ind w:left="2528" w:hanging="461"/>
      </w:pPr>
      <w:rPr>
        <w:rFonts w:hint="default"/>
        <w:lang w:val="it-IT" w:eastAsia="it-IT" w:bidi="it-IT"/>
      </w:rPr>
    </w:lvl>
    <w:lvl w:ilvl="3" w:tplc="E766B8A6">
      <w:numFmt w:val="bullet"/>
      <w:lvlText w:val="•"/>
      <w:lvlJc w:val="left"/>
      <w:pPr>
        <w:ind w:left="3472" w:hanging="461"/>
      </w:pPr>
      <w:rPr>
        <w:rFonts w:hint="default"/>
        <w:lang w:val="it-IT" w:eastAsia="it-IT" w:bidi="it-IT"/>
      </w:rPr>
    </w:lvl>
    <w:lvl w:ilvl="4" w:tplc="2A50C6E2">
      <w:numFmt w:val="bullet"/>
      <w:lvlText w:val="•"/>
      <w:lvlJc w:val="left"/>
      <w:pPr>
        <w:ind w:left="4416" w:hanging="461"/>
      </w:pPr>
      <w:rPr>
        <w:rFonts w:hint="default"/>
        <w:lang w:val="it-IT" w:eastAsia="it-IT" w:bidi="it-IT"/>
      </w:rPr>
    </w:lvl>
    <w:lvl w:ilvl="5" w:tplc="42D43818">
      <w:numFmt w:val="bullet"/>
      <w:lvlText w:val="•"/>
      <w:lvlJc w:val="left"/>
      <w:pPr>
        <w:ind w:left="5360" w:hanging="461"/>
      </w:pPr>
      <w:rPr>
        <w:rFonts w:hint="default"/>
        <w:lang w:val="it-IT" w:eastAsia="it-IT" w:bidi="it-IT"/>
      </w:rPr>
    </w:lvl>
    <w:lvl w:ilvl="6" w:tplc="474448D4">
      <w:numFmt w:val="bullet"/>
      <w:lvlText w:val="•"/>
      <w:lvlJc w:val="left"/>
      <w:pPr>
        <w:ind w:left="6304" w:hanging="461"/>
      </w:pPr>
      <w:rPr>
        <w:rFonts w:hint="default"/>
        <w:lang w:val="it-IT" w:eastAsia="it-IT" w:bidi="it-IT"/>
      </w:rPr>
    </w:lvl>
    <w:lvl w:ilvl="7" w:tplc="4C441A20">
      <w:numFmt w:val="bullet"/>
      <w:lvlText w:val="•"/>
      <w:lvlJc w:val="left"/>
      <w:pPr>
        <w:ind w:left="7248" w:hanging="461"/>
      </w:pPr>
      <w:rPr>
        <w:rFonts w:hint="default"/>
        <w:lang w:val="it-IT" w:eastAsia="it-IT" w:bidi="it-IT"/>
      </w:rPr>
    </w:lvl>
    <w:lvl w:ilvl="8" w:tplc="9BAE0ADA">
      <w:numFmt w:val="bullet"/>
      <w:lvlText w:val="•"/>
      <w:lvlJc w:val="left"/>
      <w:pPr>
        <w:ind w:left="8192" w:hanging="461"/>
      </w:pPr>
      <w:rPr>
        <w:rFonts w:hint="default"/>
        <w:lang w:val="it-IT" w:eastAsia="it-IT" w:bidi="it-IT"/>
      </w:rPr>
    </w:lvl>
  </w:abstractNum>
  <w:abstractNum w:abstractNumId="1">
    <w:nsid w:val="0E5516BE"/>
    <w:multiLevelType w:val="hybridMultilevel"/>
    <w:tmpl w:val="399ECCB8"/>
    <w:lvl w:ilvl="0" w:tplc="6D5824CC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14BE2D68">
      <w:numFmt w:val="bullet"/>
      <w:lvlText w:val="•"/>
      <w:lvlJc w:val="left"/>
      <w:pPr>
        <w:ind w:left="1289" w:hanging="284"/>
      </w:pPr>
      <w:rPr>
        <w:rFonts w:hint="default"/>
        <w:lang w:val="it-IT" w:eastAsia="it-IT" w:bidi="it-IT"/>
      </w:rPr>
    </w:lvl>
    <w:lvl w:ilvl="2" w:tplc="67FA7252">
      <w:numFmt w:val="bullet"/>
      <w:lvlText w:val="•"/>
      <w:lvlJc w:val="left"/>
      <w:pPr>
        <w:ind w:left="2239" w:hanging="284"/>
      </w:pPr>
      <w:rPr>
        <w:rFonts w:hint="default"/>
        <w:lang w:val="it-IT" w:eastAsia="it-IT" w:bidi="it-IT"/>
      </w:rPr>
    </w:lvl>
    <w:lvl w:ilvl="3" w:tplc="51F45C68">
      <w:numFmt w:val="bullet"/>
      <w:lvlText w:val="•"/>
      <w:lvlJc w:val="left"/>
      <w:pPr>
        <w:ind w:left="3188" w:hanging="284"/>
      </w:pPr>
      <w:rPr>
        <w:rFonts w:hint="default"/>
        <w:lang w:val="it-IT" w:eastAsia="it-IT" w:bidi="it-IT"/>
      </w:rPr>
    </w:lvl>
    <w:lvl w:ilvl="4" w:tplc="767021D6">
      <w:numFmt w:val="bullet"/>
      <w:lvlText w:val="•"/>
      <w:lvlJc w:val="left"/>
      <w:pPr>
        <w:ind w:left="4138" w:hanging="284"/>
      </w:pPr>
      <w:rPr>
        <w:rFonts w:hint="default"/>
        <w:lang w:val="it-IT" w:eastAsia="it-IT" w:bidi="it-IT"/>
      </w:rPr>
    </w:lvl>
    <w:lvl w:ilvl="5" w:tplc="4F96C55E">
      <w:numFmt w:val="bullet"/>
      <w:lvlText w:val="•"/>
      <w:lvlJc w:val="left"/>
      <w:pPr>
        <w:ind w:left="5087" w:hanging="284"/>
      </w:pPr>
      <w:rPr>
        <w:rFonts w:hint="default"/>
        <w:lang w:val="it-IT" w:eastAsia="it-IT" w:bidi="it-IT"/>
      </w:rPr>
    </w:lvl>
    <w:lvl w:ilvl="6" w:tplc="2D662338">
      <w:numFmt w:val="bullet"/>
      <w:lvlText w:val="•"/>
      <w:lvlJc w:val="left"/>
      <w:pPr>
        <w:ind w:left="6037" w:hanging="284"/>
      </w:pPr>
      <w:rPr>
        <w:rFonts w:hint="default"/>
        <w:lang w:val="it-IT" w:eastAsia="it-IT" w:bidi="it-IT"/>
      </w:rPr>
    </w:lvl>
    <w:lvl w:ilvl="7" w:tplc="7CA8BDF8">
      <w:numFmt w:val="bullet"/>
      <w:lvlText w:val="•"/>
      <w:lvlJc w:val="left"/>
      <w:pPr>
        <w:ind w:left="6986" w:hanging="284"/>
      </w:pPr>
      <w:rPr>
        <w:rFonts w:hint="default"/>
        <w:lang w:val="it-IT" w:eastAsia="it-IT" w:bidi="it-IT"/>
      </w:rPr>
    </w:lvl>
    <w:lvl w:ilvl="8" w:tplc="8E3C1E62">
      <w:numFmt w:val="bullet"/>
      <w:lvlText w:val="•"/>
      <w:lvlJc w:val="left"/>
      <w:pPr>
        <w:ind w:left="7936" w:hanging="284"/>
      </w:pPr>
      <w:rPr>
        <w:rFonts w:hint="default"/>
        <w:lang w:val="it-IT" w:eastAsia="it-IT" w:bidi="it-IT"/>
      </w:rPr>
    </w:lvl>
  </w:abstractNum>
  <w:abstractNum w:abstractNumId="2">
    <w:nsid w:val="12531E7E"/>
    <w:multiLevelType w:val="hybridMultilevel"/>
    <w:tmpl w:val="E35A78A4"/>
    <w:lvl w:ilvl="0" w:tplc="99AE202E">
      <w:numFmt w:val="bullet"/>
      <w:lvlText w:val="-"/>
      <w:lvlJc w:val="left"/>
      <w:pPr>
        <w:ind w:left="597" w:hanging="42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3703B32">
      <w:numFmt w:val="bullet"/>
      <w:lvlText w:val="•"/>
      <w:lvlJc w:val="left"/>
      <w:pPr>
        <w:ind w:left="1548" w:hanging="425"/>
      </w:pPr>
      <w:rPr>
        <w:rFonts w:hint="default"/>
        <w:lang w:val="it-IT" w:eastAsia="it-IT" w:bidi="it-IT"/>
      </w:rPr>
    </w:lvl>
    <w:lvl w:ilvl="2" w:tplc="43661EFE">
      <w:numFmt w:val="bullet"/>
      <w:lvlText w:val="•"/>
      <w:lvlJc w:val="left"/>
      <w:pPr>
        <w:ind w:left="2496" w:hanging="425"/>
      </w:pPr>
      <w:rPr>
        <w:rFonts w:hint="default"/>
        <w:lang w:val="it-IT" w:eastAsia="it-IT" w:bidi="it-IT"/>
      </w:rPr>
    </w:lvl>
    <w:lvl w:ilvl="3" w:tplc="430A64DA">
      <w:numFmt w:val="bullet"/>
      <w:lvlText w:val="•"/>
      <w:lvlJc w:val="left"/>
      <w:pPr>
        <w:ind w:left="3444" w:hanging="425"/>
      </w:pPr>
      <w:rPr>
        <w:rFonts w:hint="default"/>
        <w:lang w:val="it-IT" w:eastAsia="it-IT" w:bidi="it-IT"/>
      </w:rPr>
    </w:lvl>
    <w:lvl w:ilvl="4" w:tplc="66A2EAFA">
      <w:numFmt w:val="bullet"/>
      <w:lvlText w:val="•"/>
      <w:lvlJc w:val="left"/>
      <w:pPr>
        <w:ind w:left="4392" w:hanging="425"/>
      </w:pPr>
      <w:rPr>
        <w:rFonts w:hint="default"/>
        <w:lang w:val="it-IT" w:eastAsia="it-IT" w:bidi="it-IT"/>
      </w:rPr>
    </w:lvl>
    <w:lvl w:ilvl="5" w:tplc="2ED4D98C">
      <w:numFmt w:val="bullet"/>
      <w:lvlText w:val="•"/>
      <w:lvlJc w:val="left"/>
      <w:pPr>
        <w:ind w:left="5340" w:hanging="425"/>
      </w:pPr>
      <w:rPr>
        <w:rFonts w:hint="default"/>
        <w:lang w:val="it-IT" w:eastAsia="it-IT" w:bidi="it-IT"/>
      </w:rPr>
    </w:lvl>
    <w:lvl w:ilvl="6" w:tplc="6C44DF12">
      <w:numFmt w:val="bullet"/>
      <w:lvlText w:val="•"/>
      <w:lvlJc w:val="left"/>
      <w:pPr>
        <w:ind w:left="6288" w:hanging="425"/>
      </w:pPr>
      <w:rPr>
        <w:rFonts w:hint="default"/>
        <w:lang w:val="it-IT" w:eastAsia="it-IT" w:bidi="it-IT"/>
      </w:rPr>
    </w:lvl>
    <w:lvl w:ilvl="7" w:tplc="5CB86DCE">
      <w:numFmt w:val="bullet"/>
      <w:lvlText w:val="•"/>
      <w:lvlJc w:val="left"/>
      <w:pPr>
        <w:ind w:left="7236" w:hanging="425"/>
      </w:pPr>
      <w:rPr>
        <w:rFonts w:hint="default"/>
        <w:lang w:val="it-IT" w:eastAsia="it-IT" w:bidi="it-IT"/>
      </w:rPr>
    </w:lvl>
    <w:lvl w:ilvl="8" w:tplc="F3361BC8">
      <w:numFmt w:val="bullet"/>
      <w:lvlText w:val="•"/>
      <w:lvlJc w:val="left"/>
      <w:pPr>
        <w:ind w:left="8184" w:hanging="425"/>
      </w:pPr>
      <w:rPr>
        <w:rFonts w:hint="default"/>
        <w:lang w:val="it-IT" w:eastAsia="it-IT" w:bidi="it-IT"/>
      </w:rPr>
    </w:lvl>
  </w:abstractNum>
  <w:abstractNum w:abstractNumId="3">
    <w:nsid w:val="4D0203A9"/>
    <w:multiLevelType w:val="hybridMultilevel"/>
    <w:tmpl w:val="38D82B2A"/>
    <w:lvl w:ilvl="0" w:tplc="3F12E836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FBF0BA24">
      <w:numFmt w:val="bullet"/>
      <w:lvlText w:val="•"/>
      <w:lvlJc w:val="left"/>
      <w:pPr>
        <w:ind w:left="1289" w:hanging="284"/>
      </w:pPr>
      <w:rPr>
        <w:rFonts w:hint="default"/>
        <w:lang w:val="it-IT" w:eastAsia="it-IT" w:bidi="it-IT"/>
      </w:rPr>
    </w:lvl>
    <w:lvl w:ilvl="2" w:tplc="A6521B16">
      <w:numFmt w:val="bullet"/>
      <w:lvlText w:val="•"/>
      <w:lvlJc w:val="left"/>
      <w:pPr>
        <w:ind w:left="2239" w:hanging="284"/>
      </w:pPr>
      <w:rPr>
        <w:rFonts w:hint="default"/>
        <w:lang w:val="it-IT" w:eastAsia="it-IT" w:bidi="it-IT"/>
      </w:rPr>
    </w:lvl>
    <w:lvl w:ilvl="3" w:tplc="7E945C1C">
      <w:numFmt w:val="bullet"/>
      <w:lvlText w:val="•"/>
      <w:lvlJc w:val="left"/>
      <w:pPr>
        <w:ind w:left="3188" w:hanging="284"/>
      </w:pPr>
      <w:rPr>
        <w:rFonts w:hint="default"/>
        <w:lang w:val="it-IT" w:eastAsia="it-IT" w:bidi="it-IT"/>
      </w:rPr>
    </w:lvl>
    <w:lvl w:ilvl="4" w:tplc="F9B2B932">
      <w:numFmt w:val="bullet"/>
      <w:lvlText w:val="•"/>
      <w:lvlJc w:val="left"/>
      <w:pPr>
        <w:ind w:left="4138" w:hanging="284"/>
      </w:pPr>
      <w:rPr>
        <w:rFonts w:hint="default"/>
        <w:lang w:val="it-IT" w:eastAsia="it-IT" w:bidi="it-IT"/>
      </w:rPr>
    </w:lvl>
    <w:lvl w:ilvl="5" w:tplc="54F0D22C">
      <w:numFmt w:val="bullet"/>
      <w:lvlText w:val="•"/>
      <w:lvlJc w:val="left"/>
      <w:pPr>
        <w:ind w:left="5087" w:hanging="284"/>
      </w:pPr>
      <w:rPr>
        <w:rFonts w:hint="default"/>
        <w:lang w:val="it-IT" w:eastAsia="it-IT" w:bidi="it-IT"/>
      </w:rPr>
    </w:lvl>
    <w:lvl w:ilvl="6" w:tplc="7492A9D6">
      <w:numFmt w:val="bullet"/>
      <w:lvlText w:val="•"/>
      <w:lvlJc w:val="left"/>
      <w:pPr>
        <w:ind w:left="6037" w:hanging="284"/>
      </w:pPr>
      <w:rPr>
        <w:rFonts w:hint="default"/>
        <w:lang w:val="it-IT" w:eastAsia="it-IT" w:bidi="it-IT"/>
      </w:rPr>
    </w:lvl>
    <w:lvl w:ilvl="7" w:tplc="22FED640">
      <w:numFmt w:val="bullet"/>
      <w:lvlText w:val="•"/>
      <w:lvlJc w:val="left"/>
      <w:pPr>
        <w:ind w:left="6986" w:hanging="284"/>
      </w:pPr>
      <w:rPr>
        <w:rFonts w:hint="default"/>
        <w:lang w:val="it-IT" w:eastAsia="it-IT" w:bidi="it-IT"/>
      </w:rPr>
    </w:lvl>
    <w:lvl w:ilvl="8" w:tplc="0BC01872">
      <w:numFmt w:val="bullet"/>
      <w:lvlText w:val="•"/>
      <w:lvlJc w:val="left"/>
      <w:pPr>
        <w:ind w:left="7936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ED"/>
    <w:rsid w:val="000003A8"/>
    <w:rsid w:val="00007231"/>
    <w:rsid w:val="0007347D"/>
    <w:rsid w:val="000866E6"/>
    <w:rsid w:val="000A1B1E"/>
    <w:rsid w:val="000A4081"/>
    <w:rsid w:val="00104A76"/>
    <w:rsid w:val="001207C1"/>
    <w:rsid w:val="00137121"/>
    <w:rsid w:val="0018380F"/>
    <w:rsid w:val="001E78A8"/>
    <w:rsid w:val="001F327C"/>
    <w:rsid w:val="002678BB"/>
    <w:rsid w:val="0029138C"/>
    <w:rsid w:val="002A399D"/>
    <w:rsid w:val="00331035"/>
    <w:rsid w:val="003862CC"/>
    <w:rsid w:val="003C140E"/>
    <w:rsid w:val="00425A48"/>
    <w:rsid w:val="004F72A7"/>
    <w:rsid w:val="00506FF4"/>
    <w:rsid w:val="00551F39"/>
    <w:rsid w:val="00607D15"/>
    <w:rsid w:val="006F27A4"/>
    <w:rsid w:val="00700C62"/>
    <w:rsid w:val="00752D15"/>
    <w:rsid w:val="00775E03"/>
    <w:rsid w:val="007A697D"/>
    <w:rsid w:val="007C0FAC"/>
    <w:rsid w:val="00812A54"/>
    <w:rsid w:val="009275ED"/>
    <w:rsid w:val="00932E6E"/>
    <w:rsid w:val="00957587"/>
    <w:rsid w:val="009F42EB"/>
    <w:rsid w:val="00A03D52"/>
    <w:rsid w:val="00A71966"/>
    <w:rsid w:val="00A8628B"/>
    <w:rsid w:val="00A94D77"/>
    <w:rsid w:val="00AB5B88"/>
    <w:rsid w:val="00B616D6"/>
    <w:rsid w:val="00B8495D"/>
    <w:rsid w:val="00B90FAB"/>
    <w:rsid w:val="00B96241"/>
    <w:rsid w:val="00BA29DB"/>
    <w:rsid w:val="00C03094"/>
    <w:rsid w:val="00CA63D6"/>
    <w:rsid w:val="00D045E0"/>
    <w:rsid w:val="00D17AFC"/>
    <w:rsid w:val="00D73E69"/>
    <w:rsid w:val="00E71267"/>
    <w:rsid w:val="00EC6EB5"/>
    <w:rsid w:val="00ED536F"/>
    <w:rsid w:val="00EE56C1"/>
    <w:rsid w:val="00F04113"/>
    <w:rsid w:val="00F334BC"/>
    <w:rsid w:val="00F5452E"/>
    <w:rsid w:val="00FC0781"/>
    <w:rsid w:val="00FE12B0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75E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75ED"/>
  </w:style>
  <w:style w:type="paragraph" w:customStyle="1" w:styleId="Titolo11">
    <w:name w:val="Titolo 11"/>
    <w:basedOn w:val="Normale"/>
    <w:uiPriority w:val="1"/>
    <w:qFormat/>
    <w:rsid w:val="009275ED"/>
    <w:pPr>
      <w:ind w:left="4019" w:right="4107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275ED"/>
    <w:pPr>
      <w:ind w:left="597" w:hanging="461"/>
    </w:pPr>
  </w:style>
  <w:style w:type="paragraph" w:customStyle="1" w:styleId="TableParagraph">
    <w:name w:val="Table Paragraph"/>
    <w:basedOn w:val="Normale"/>
    <w:uiPriority w:val="1"/>
    <w:qFormat/>
    <w:rsid w:val="0092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267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75E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75ED"/>
  </w:style>
  <w:style w:type="paragraph" w:customStyle="1" w:styleId="Titolo11">
    <w:name w:val="Titolo 11"/>
    <w:basedOn w:val="Normale"/>
    <w:uiPriority w:val="1"/>
    <w:qFormat/>
    <w:rsid w:val="009275ED"/>
    <w:pPr>
      <w:ind w:left="4019" w:right="4107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275ED"/>
    <w:pPr>
      <w:ind w:left="597" w:hanging="461"/>
    </w:pPr>
  </w:style>
  <w:style w:type="paragraph" w:customStyle="1" w:styleId="TableParagraph">
    <w:name w:val="Table Paragraph"/>
    <w:basedOn w:val="Normale"/>
    <w:uiPriority w:val="1"/>
    <w:qFormat/>
    <w:rsid w:val="0092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267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 Dichiarazione impresa ausiliaria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 Dichiarazione impresa ausiliaria</dc:title>
  <dc:creator>tosis</dc:creator>
  <cp:lastModifiedBy>serenarighetti</cp:lastModifiedBy>
  <cp:revision>3</cp:revision>
  <dcterms:created xsi:type="dcterms:W3CDTF">2022-05-18T10:30:00Z</dcterms:created>
  <dcterms:modified xsi:type="dcterms:W3CDTF">2022-05-19T06:50:00Z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2018-10-03T00:00:00Z</vt:filetime>
  </property>
</Properties>
</file>